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F9" w:rsidRDefault="00F509F9" w:rsidP="00F93E1D">
      <w:pPr>
        <w:pStyle w:val="Title"/>
        <w:spacing w:line="204" w:lineRule="auto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rPr>
          <w:rFonts w:cs="B Zar" w:hint="cs"/>
          <w:sz w:val="22"/>
          <w:szCs w:val="22"/>
          <w:rtl/>
          <w:lang w:bidi="fa-IR"/>
        </w:rPr>
      </w:pPr>
      <w:r>
        <w:rPr>
          <w:rFonts w:cs="B Zar"/>
          <w:sz w:val="22"/>
          <w:szCs w:val="22"/>
          <w:lang w:bidi="fa-IR"/>
        </w:rPr>
        <w:drawing>
          <wp:inline distT="0" distB="0" distL="0" distR="0" wp14:anchorId="7A1C5A4E">
            <wp:extent cx="94488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9F9" w:rsidRDefault="00F509F9" w:rsidP="00F509F9">
      <w:pPr>
        <w:tabs>
          <w:tab w:val="left" w:pos="6240"/>
        </w:tabs>
        <w:jc w:val="center"/>
        <w:rPr>
          <w:rFonts w:cs="B Nazanin"/>
          <w:b/>
          <w:bCs/>
        </w:rPr>
      </w:pPr>
      <w:r w:rsidRPr="0044048F">
        <w:rPr>
          <w:rFonts w:cs="B Nazanin" w:hint="cs"/>
          <w:b/>
          <w:bCs/>
          <w:rtl/>
        </w:rPr>
        <w:t>طرح درس</w:t>
      </w:r>
      <w:r>
        <w:rPr>
          <w:rFonts w:cs="B Nazanin" w:hint="cs"/>
          <w:b/>
          <w:bCs/>
          <w:rtl/>
        </w:rPr>
        <w:t xml:space="preserve"> (سالانه)</w:t>
      </w:r>
    </w:p>
    <w:p w:rsidR="00F509F9" w:rsidRDefault="00F509F9" w:rsidP="00F93E1D">
      <w:pPr>
        <w:pStyle w:val="Title"/>
        <w:spacing w:line="204" w:lineRule="auto"/>
        <w:rPr>
          <w:rFonts w:cs="B Zar" w:hint="cs"/>
          <w:sz w:val="22"/>
          <w:szCs w:val="22"/>
          <w:rtl/>
          <w:lang w:bidi="fa-IR"/>
        </w:rPr>
      </w:pPr>
    </w:p>
    <w:p w:rsidR="00F93E1D" w:rsidRPr="00A660C9" w:rsidRDefault="00F93E1D" w:rsidP="00F93E1D">
      <w:pPr>
        <w:pStyle w:val="Title"/>
        <w:spacing w:line="204" w:lineRule="auto"/>
        <w:jc w:val="left"/>
        <w:rPr>
          <w:rFonts w:cs="B Zar"/>
          <w:sz w:val="10"/>
          <w:szCs w:val="10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5827"/>
      </w:tblGrid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762933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  <w:r w:rsidR="00762933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-9</w:t>
            </w:r>
            <w:r w:rsidR="00762933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762933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تاريخ ارائه درس: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روزهای </w:t>
            </w:r>
            <w:r w:rsidR="00762933">
              <w:rPr>
                <w:rFonts w:cs="B Zar" w:hint="cs"/>
                <w:sz w:val="22"/>
                <w:szCs w:val="22"/>
                <w:rtl/>
                <w:lang w:bidi="fa-IR"/>
              </w:rPr>
              <w:t>یکشنبه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دانشکده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مدیریت واطلاع رسانی پزشکی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نوع درس  : 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تئوری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عملی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CD4FD1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کارشناسی</w:t>
            </w:r>
            <w:r w:rsidR="00816E51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نا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پیوسته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مدرس 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پیمان رضایی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762933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درس (واحد)  : </w:t>
            </w:r>
            <w:r w:rsidR="00762933">
              <w:rPr>
                <w:rFonts w:cs="B Zar" w:hint="cs"/>
                <w:sz w:val="22"/>
                <w:szCs w:val="22"/>
                <w:rtl/>
                <w:lang w:bidi="fa-IR"/>
              </w:rPr>
              <w:t>مدارک پزشکی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762933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تعداد دانشجو  :</w:t>
            </w:r>
            <w:r w:rsidR="00762933">
              <w:rPr>
                <w:rFonts w:cs="B Zar" w:hint="cs"/>
                <w:sz w:val="22"/>
                <w:szCs w:val="22"/>
                <w:rtl/>
                <w:lang w:bidi="fa-IR"/>
              </w:rPr>
              <w:t>20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AD7A29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ترم  : </w:t>
            </w:r>
            <w:r w:rsidR="00AD7A29">
              <w:rPr>
                <w:rFonts w:cs="B Zar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CA3DD1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كلاس :  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90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</w:tbl>
    <w:p w:rsidR="00F93E1D" w:rsidRDefault="00F93E1D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Pr="00FB27A7" w:rsidRDefault="00F509F9" w:rsidP="00F509F9">
      <w:pPr>
        <w:tabs>
          <w:tab w:val="left" w:pos="6240"/>
        </w:tabs>
        <w:bidi/>
        <w:jc w:val="center"/>
        <w:rPr>
          <w:rFonts w:cs="B Nazanin"/>
          <w:b/>
          <w:bCs/>
          <w:noProof/>
          <w:rtl/>
          <w:lang w:bidi="fa-IR"/>
        </w:rPr>
      </w:pPr>
      <w:r w:rsidRPr="00FB27A7">
        <w:rPr>
          <w:rFonts w:cs="B Nazanin" w:hint="cs"/>
          <w:b/>
          <w:bCs/>
          <w:noProof/>
          <w:rtl/>
          <w:lang w:bidi="fa-IR"/>
        </w:rPr>
        <w:t>جدول زمانبندی ارائه درس</w:t>
      </w: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tbl>
      <w:tblPr>
        <w:tblStyle w:val="TableGrid"/>
        <w:bidiVisual/>
        <w:tblW w:w="5349" w:type="pct"/>
        <w:tblLayout w:type="fixed"/>
        <w:tblLook w:val="04A0" w:firstRow="1" w:lastRow="0" w:firstColumn="1" w:lastColumn="0" w:noHBand="0" w:noVBand="1"/>
      </w:tblPr>
      <w:tblGrid>
        <w:gridCol w:w="625"/>
        <w:gridCol w:w="2693"/>
        <w:gridCol w:w="4628"/>
        <w:gridCol w:w="1327"/>
        <w:gridCol w:w="1135"/>
        <w:gridCol w:w="992"/>
      </w:tblGrid>
      <w:tr w:rsidR="00723EFD" w:rsidRPr="00F509F9" w:rsidTr="00723EFD"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اهداف کلی: آشنایی دانشجویان با...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اهداف جزئی: از دانشجویان انتظار می رود . .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حیطه/ حیطه های یادگیری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فعالیتهای یادگیری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تاریخ ارائه درس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  <w:r w:rsidR="0024597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30" w:type="pct"/>
          </w:tcPr>
          <w:p w:rsidR="00F509F9" w:rsidRPr="00F509F9" w:rsidRDefault="00F509F9" w:rsidP="00F509F9">
            <w:pPr>
              <w:numPr>
                <w:ilvl w:val="0"/>
                <w:numId w:val="17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TPS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 w:hint="cs"/>
                <w:rtl/>
                <w:lang w:bidi="fa-IR"/>
              </w:rPr>
              <w:t>.</w:t>
            </w:r>
          </w:p>
          <w:p w:rsidR="00F509F9" w:rsidRPr="00F509F9" w:rsidRDefault="00F509F9" w:rsidP="00F509F9">
            <w:pPr>
              <w:numPr>
                <w:ilvl w:val="0"/>
                <w:numId w:val="17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DSS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 w:hint="cs"/>
                <w:rtl/>
                <w:lang w:bidi="fa-IR"/>
              </w:rPr>
              <w:t>.</w:t>
            </w:r>
          </w:p>
          <w:p w:rsidR="00F509F9" w:rsidRPr="00F509F9" w:rsidRDefault="00F509F9" w:rsidP="00F509F9">
            <w:pPr>
              <w:numPr>
                <w:ilvl w:val="0"/>
                <w:numId w:val="17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KWS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/>
                <w:rtl/>
                <w:lang w:bidi="fa-IR"/>
              </w:rPr>
              <w:t>.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tabs>
                <w:tab w:val="left" w:pos="6240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30/6/93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1" w:type="pct"/>
          </w:tcPr>
          <w:p w:rsidR="00F509F9" w:rsidRPr="00F509F9" w:rsidRDefault="00F509F9" w:rsidP="0080283A">
            <w:pPr>
              <w:tabs>
                <w:tab w:val="left" w:pos="6240"/>
              </w:tabs>
              <w:bidi/>
              <w:ind w:left="360"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="00245975">
              <w:rPr>
                <w:rFonts w:cs="B Nazanin" w:hint="cs"/>
                <w:rtl/>
                <w:lang w:bidi="fa-IR"/>
              </w:rPr>
              <w:t>2</w:t>
            </w:r>
            <w:bookmarkStart w:id="0" w:name="_GoBack"/>
            <w:bookmarkEnd w:id="0"/>
            <w:r w:rsidRPr="00F509F9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2030" w:type="pct"/>
          </w:tcPr>
          <w:p w:rsidR="00F509F9" w:rsidRPr="00F509F9" w:rsidRDefault="00F509F9" w:rsidP="00F509F9">
            <w:pPr>
              <w:numPr>
                <w:ilvl w:val="0"/>
                <w:numId w:val="19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MIS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/>
                <w:rtl/>
                <w:lang w:bidi="fa-IR"/>
              </w:rPr>
              <w:t>.</w:t>
            </w:r>
          </w:p>
          <w:p w:rsidR="00F509F9" w:rsidRPr="00F509F9" w:rsidRDefault="00F509F9" w:rsidP="00F509F9">
            <w:pPr>
              <w:numPr>
                <w:ilvl w:val="0"/>
                <w:numId w:val="19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 w:hint="eastAsia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ESS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/>
                <w:rtl/>
                <w:lang w:bidi="fa-IR"/>
              </w:rPr>
              <w:t>.</w:t>
            </w:r>
          </w:p>
          <w:p w:rsidR="00F509F9" w:rsidRDefault="00F509F9" w:rsidP="00F509F9">
            <w:pPr>
              <w:numPr>
                <w:ilvl w:val="0"/>
                <w:numId w:val="19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 w:rsidRPr="00F509F9">
              <w:rPr>
                <w:rFonts w:cs="B Nazanin" w:hint="eastAsia"/>
                <w:rtl/>
                <w:lang w:bidi="fa-IR"/>
              </w:rPr>
              <w:t>س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ستم</w:t>
            </w:r>
            <w:r w:rsidRPr="00F509F9">
              <w:rPr>
                <w:rFonts w:cs="B Nazanin"/>
                <w:rtl/>
                <w:lang w:bidi="fa-IR"/>
              </w:rPr>
              <w:t xml:space="preserve"> ها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اطلاعات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AI</w:t>
            </w:r>
            <w:r w:rsidRPr="00F509F9">
              <w:rPr>
                <w:rFonts w:cs="B Nazanin"/>
                <w:rtl/>
                <w:lang w:bidi="fa-IR"/>
              </w:rPr>
              <w:t xml:space="preserve"> را فرابگ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  <w:r w:rsidRPr="00F509F9">
              <w:rPr>
                <w:rFonts w:cs="B Nazanin" w:hint="cs"/>
                <w:rtl/>
                <w:lang w:bidi="fa-IR"/>
              </w:rPr>
              <w:t>.</w:t>
            </w:r>
          </w:p>
          <w:p w:rsidR="00A568DD" w:rsidRPr="00F509F9" w:rsidRDefault="00A568DD" w:rsidP="00A568DD">
            <w:pPr>
              <w:numPr>
                <w:ilvl w:val="0"/>
                <w:numId w:val="19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های مختلف را با ذکر مثالهایی مقایسه نماید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tabs>
                <w:tab w:val="left" w:pos="62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6/7/93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5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142B3A">
              <w:rPr>
                <w:rFonts w:cs="B Zar"/>
                <w:lang w:bidi="fa-IR"/>
              </w:rPr>
              <w:t>DBMS</w:t>
            </w:r>
            <w:r w:rsidRPr="00142B3A">
              <w:rPr>
                <w:rFonts w:cs="B Zar" w:hint="cs"/>
                <w:rtl/>
                <w:lang w:bidi="fa-IR"/>
              </w:rPr>
              <w:t xml:space="preserve"> رابطه ای  </w:t>
            </w:r>
          </w:p>
        </w:tc>
        <w:tc>
          <w:tcPr>
            <w:tcW w:w="2030" w:type="pct"/>
          </w:tcPr>
          <w:p w:rsidR="00F509F9" w:rsidRDefault="00F509F9" w:rsidP="00F509F9">
            <w:pPr>
              <w:numPr>
                <w:ilvl w:val="0"/>
                <w:numId w:val="30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 w:rsidRPr="00142B3A">
              <w:rPr>
                <w:rFonts w:cs="B Zar" w:hint="cs"/>
                <w:rtl/>
                <w:lang w:bidi="fa-IR"/>
              </w:rPr>
              <w:t xml:space="preserve">مفاهیم </w:t>
            </w:r>
            <w:r w:rsidRPr="00142B3A">
              <w:rPr>
                <w:rFonts w:cs="B Zar"/>
                <w:lang w:bidi="fa-IR"/>
              </w:rPr>
              <w:t>DBMS</w:t>
            </w:r>
            <w:r w:rsidRPr="00142B3A">
              <w:rPr>
                <w:rFonts w:cs="B Zar" w:hint="cs"/>
                <w:rtl/>
                <w:lang w:bidi="fa-IR"/>
              </w:rPr>
              <w:t xml:space="preserve"> رابطه ای  را فرا بگیرد</w:t>
            </w:r>
          </w:p>
          <w:p w:rsidR="00F509F9" w:rsidRPr="00F509F9" w:rsidRDefault="00F509F9" w:rsidP="00F509F9">
            <w:pPr>
              <w:numPr>
                <w:ilvl w:val="0"/>
                <w:numId w:val="30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ERD</w:t>
            </w:r>
            <w:r>
              <w:rPr>
                <w:rFonts w:cs="B Nazanin" w:hint="cs"/>
                <w:rtl/>
                <w:lang w:bidi="fa-IR"/>
              </w:rPr>
              <w:t xml:space="preserve"> را ترسیم نماید</w:t>
            </w: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20/7/93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3F6838" w:rsidRPr="00F509F9" w:rsidRDefault="003F6838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81" w:type="pct"/>
          </w:tcPr>
          <w:p w:rsidR="003F6838" w:rsidRPr="00F509F9" w:rsidRDefault="003F6838" w:rsidP="00F509F9">
            <w:pPr>
              <w:numPr>
                <w:ilvl w:val="0"/>
                <w:numId w:val="6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142B3A">
              <w:rPr>
                <w:rFonts w:cs="B Zar" w:hint="cs"/>
                <w:rtl/>
                <w:lang w:bidi="fa-IR"/>
              </w:rPr>
              <w:t xml:space="preserve">مفاهیم  </w:t>
            </w:r>
            <w:r>
              <w:rPr>
                <w:rFonts w:cs="B Zar" w:hint="cs"/>
                <w:rtl/>
                <w:lang w:bidi="fa-IR"/>
              </w:rPr>
              <w:t xml:space="preserve">پایگاه داده </w:t>
            </w:r>
            <w:r w:rsidRPr="00142B3A">
              <w:rPr>
                <w:rFonts w:cs="B Zar" w:hint="cs"/>
                <w:rtl/>
                <w:lang w:bidi="fa-IR"/>
              </w:rPr>
              <w:t xml:space="preserve">شی گرا </w:t>
            </w:r>
          </w:p>
        </w:tc>
        <w:tc>
          <w:tcPr>
            <w:tcW w:w="2030" w:type="pct"/>
          </w:tcPr>
          <w:p w:rsidR="003F6838" w:rsidRPr="00F509F9" w:rsidRDefault="003F6838" w:rsidP="00F509F9">
            <w:pPr>
              <w:numPr>
                <w:ilvl w:val="0"/>
                <w:numId w:val="21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 xml:space="preserve">مفاهیم  پایگاه داده شی گرا رابطه ای  را فرا بگیرد </w:t>
            </w:r>
          </w:p>
          <w:p w:rsidR="003F6838" w:rsidRPr="00F509F9" w:rsidRDefault="003F6838" w:rsidP="00F509F9">
            <w:pPr>
              <w:numPr>
                <w:ilvl w:val="0"/>
                <w:numId w:val="21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کلاس، شی و متد آشنا گردد</w:t>
            </w:r>
          </w:p>
          <w:p w:rsidR="003F6838" w:rsidRPr="00F509F9" w:rsidRDefault="003F6838" w:rsidP="00F509F9">
            <w:pPr>
              <w:numPr>
                <w:ilvl w:val="0"/>
                <w:numId w:val="21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ارتباطات شی گرایی را بشناسد</w:t>
            </w:r>
          </w:p>
          <w:p w:rsidR="003F6838" w:rsidRPr="00F509F9" w:rsidRDefault="003F6838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3F6838" w:rsidRDefault="003F6838">
            <w:r w:rsidRPr="00F509F9">
              <w:rPr>
                <w:rFonts w:cs="B Nazanin" w:hint="cs"/>
                <w:rtl/>
                <w:lang w:bidi="fa-IR"/>
              </w:rPr>
              <w:t xml:space="preserve">شناختی - </w:t>
            </w:r>
            <w:r w:rsidRPr="005933E8">
              <w:rPr>
                <w:rFonts w:cs="B Nazanin" w:hint="cs"/>
                <w:rtl/>
                <w:lang w:bidi="fa-IR"/>
              </w:rPr>
              <w:t>مهارتی</w:t>
            </w:r>
          </w:p>
        </w:tc>
        <w:tc>
          <w:tcPr>
            <w:tcW w:w="498" w:type="pct"/>
          </w:tcPr>
          <w:p w:rsidR="003F6838" w:rsidRPr="00F509F9" w:rsidRDefault="003F6838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3F6838" w:rsidRPr="00F509F9" w:rsidRDefault="003F6838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27/7/93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3F6838" w:rsidRPr="00F509F9" w:rsidRDefault="003F6838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81" w:type="pct"/>
          </w:tcPr>
          <w:p w:rsidR="003F6838" w:rsidRPr="00F509F9" w:rsidRDefault="003F6838" w:rsidP="00F509F9">
            <w:pPr>
              <w:numPr>
                <w:ilvl w:val="0"/>
                <w:numId w:val="7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lang w:bidi="fa-IR"/>
              </w:rPr>
              <w:t>MS</w:t>
            </w:r>
            <w:r>
              <w:rPr>
                <w:rFonts w:cs="B Nazanin"/>
                <w:lang w:bidi="fa-IR"/>
              </w:rPr>
              <w:t xml:space="preserve"> </w:t>
            </w:r>
            <w:r w:rsidRPr="00F509F9">
              <w:rPr>
                <w:rFonts w:cs="B Nazanin"/>
                <w:lang w:bidi="fa-IR"/>
              </w:rPr>
              <w:t>Access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2030" w:type="pct"/>
          </w:tcPr>
          <w:p w:rsidR="003F6838" w:rsidRDefault="003F6838" w:rsidP="00F509F9">
            <w:pPr>
              <w:numPr>
                <w:ilvl w:val="0"/>
                <w:numId w:val="22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با مفاهیم پایگاه داده اکسس آشنا گردد</w:t>
            </w:r>
          </w:p>
          <w:p w:rsidR="003F6838" w:rsidRPr="00F509F9" w:rsidRDefault="003F6838" w:rsidP="00F509F9">
            <w:pPr>
              <w:numPr>
                <w:ilvl w:val="0"/>
                <w:numId w:val="22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متغیرهای جدول اکسس آشنا شود</w:t>
            </w:r>
          </w:p>
          <w:p w:rsidR="003F6838" w:rsidRPr="00F509F9" w:rsidRDefault="003F6838" w:rsidP="00F509F9">
            <w:pPr>
              <w:numPr>
                <w:ilvl w:val="0"/>
                <w:numId w:val="22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ارتباطات جداول را تشکیل دهد</w:t>
            </w:r>
          </w:p>
        </w:tc>
        <w:tc>
          <w:tcPr>
            <w:tcW w:w="582" w:type="pct"/>
          </w:tcPr>
          <w:p w:rsidR="003F6838" w:rsidRDefault="003F6838">
            <w:r w:rsidRPr="00F509F9">
              <w:rPr>
                <w:rFonts w:cs="B Nazanin" w:hint="cs"/>
                <w:rtl/>
                <w:lang w:bidi="fa-IR"/>
              </w:rPr>
              <w:t xml:space="preserve">شناختی - </w:t>
            </w:r>
            <w:r w:rsidRPr="005933E8">
              <w:rPr>
                <w:rFonts w:cs="B Nazanin" w:hint="cs"/>
                <w:rtl/>
                <w:lang w:bidi="fa-IR"/>
              </w:rPr>
              <w:t>مهارتی</w:t>
            </w:r>
          </w:p>
        </w:tc>
        <w:tc>
          <w:tcPr>
            <w:tcW w:w="498" w:type="pct"/>
          </w:tcPr>
          <w:p w:rsidR="003F6838" w:rsidRPr="00F509F9" w:rsidRDefault="003F6838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3F6838" w:rsidRPr="00F509F9" w:rsidRDefault="003F6838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4/8/93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3F6838" w:rsidRPr="00F509F9" w:rsidRDefault="003F6838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81" w:type="pct"/>
          </w:tcPr>
          <w:p w:rsidR="003F6838" w:rsidRPr="00F509F9" w:rsidRDefault="003F6838" w:rsidP="00F509F9">
            <w:pPr>
              <w:numPr>
                <w:ilvl w:val="0"/>
                <w:numId w:val="8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lang w:bidi="fa-IR"/>
              </w:rPr>
              <w:t>MS Access</w:t>
            </w:r>
          </w:p>
        </w:tc>
        <w:tc>
          <w:tcPr>
            <w:tcW w:w="2030" w:type="pct"/>
          </w:tcPr>
          <w:p w:rsidR="003F6838" w:rsidRPr="00F509F9" w:rsidRDefault="003F6838" w:rsidP="00F509F9">
            <w:pPr>
              <w:numPr>
                <w:ilvl w:val="0"/>
                <w:numId w:val="23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ساختار </w:t>
            </w:r>
            <w:r>
              <w:rPr>
                <w:rFonts w:cs="B Nazanin"/>
                <w:lang w:bidi="fa-IR"/>
              </w:rPr>
              <w:t>query</w:t>
            </w:r>
            <w:r>
              <w:rPr>
                <w:rFonts w:cs="B Nazanin" w:hint="cs"/>
                <w:rtl/>
                <w:lang w:bidi="fa-IR"/>
              </w:rPr>
              <w:t>آشنا گردد</w:t>
            </w:r>
          </w:p>
          <w:p w:rsidR="003F6838" w:rsidRPr="00F509F9" w:rsidRDefault="003F6838" w:rsidP="00F509F9">
            <w:pPr>
              <w:numPr>
                <w:ilvl w:val="0"/>
                <w:numId w:val="23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Query</w:t>
            </w:r>
            <w:r>
              <w:rPr>
                <w:rFonts w:cs="B Nazanin" w:hint="cs"/>
                <w:rtl/>
                <w:lang w:bidi="fa-IR"/>
              </w:rPr>
              <w:t xml:space="preserve"> های مربوطه را تشکیل دهد</w:t>
            </w:r>
          </w:p>
        </w:tc>
        <w:tc>
          <w:tcPr>
            <w:tcW w:w="582" w:type="pct"/>
          </w:tcPr>
          <w:p w:rsidR="003F6838" w:rsidRDefault="003F6838">
            <w:r w:rsidRPr="00F509F9">
              <w:rPr>
                <w:rFonts w:cs="B Nazanin" w:hint="cs"/>
                <w:rtl/>
                <w:lang w:bidi="fa-IR"/>
              </w:rPr>
              <w:t xml:space="preserve">شناختی - </w:t>
            </w:r>
            <w:r w:rsidRPr="005933E8">
              <w:rPr>
                <w:rFonts w:cs="B Nazanin" w:hint="cs"/>
                <w:rtl/>
                <w:lang w:bidi="fa-IR"/>
              </w:rPr>
              <w:t>مهارتی</w:t>
            </w:r>
          </w:p>
        </w:tc>
        <w:tc>
          <w:tcPr>
            <w:tcW w:w="498" w:type="pct"/>
          </w:tcPr>
          <w:p w:rsidR="003F6838" w:rsidRPr="00F509F9" w:rsidRDefault="003F6838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3F6838" w:rsidRPr="00F509F9" w:rsidRDefault="003F6838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11/8/93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3F6838" w:rsidRPr="00F509F9" w:rsidRDefault="003F6838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81" w:type="pct"/>
          </w:tcPr>
          <w:p w:rsidR="003F6838" w:rsidRPr="00F509F9" w:rsidRDefault="003F6838" w:rsidP="00F509F9">
            <w:pPr>
              <w:numPr>
                <w:ilvl w:val="0"/>
                <w:numId w:val="9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lang w:bidi="fa-IR"/>
              </w:rPr>
              <w:t>MS Access</w:t>
            </w:r>
          </w:p>
        </w:tc>
        <w:tc>
          <w:tcPr>
            <w:tcW w:w="2030" w:type="pct"/>
          </w:tcPr>
          <w:p w:rsidR="003F6838" w:rsidRDefault="003F6838" w:rsidP="00F509F9">
            <w:pPr>
              <w:numPr>
                <w:ilvl w:val="0"/>
                <w:numId w:val="31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</w:t>
            </w:r>
            <w:r>
              <w:rPr>
                <w:rFonts w:cs="B Nazanin"/>
                <w:lang w:bidi="fa-IR"/>
              </w:rPr>
              <w:t>switchboard</w:t>
            </w:r>
            <w:r>
              <w:rPr>
                <w:rFonts w:cs="B Nazanin" w:hint="cs"/>
                <w:rtl/>
                <w:lang w:bidi="fa-IR"/>
              </w:rPr>
              <w:t xml:space="preserve"> آشنا شود</w:t>
            </w:r>
          </w:p>
          <w:p w:rsidR="003F6838" w:rsidRPr="00F509F9" w:rsidRDefault="003F6838" w:rsidP="00F509F9">
            <w:pPr>
              <w:numPr>
                <w:ilvl w:val="0"/>
                <w:numId w:val="31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فرمهای مختلف را در </w:t>
            </w:r>
            <w:r>
              <w:rPr>
                <w:rFonts w:cs="B Nazanin"/>
                <w:lang w:bidi="fa-IR"/>
              </w:rPr>
              <w:t>SB</w:t>
            </w:r>
            <w:r>
              <w:rPr>
                <w:rFonts w:cs="B Nazanin" w:hint="cs"/>
                <w:rtl/>
                <w:lang w:bidi="fa-IR"/>
              </w:rPr>
              <w:t xml:space="preserve"> انجام دهد</w:t>
            </w:r>
          </w:p>
          <w:p w:rsidR="003F6838" w:rsidRPr="00F509F9" w:rsidRDefault="003F6838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3F6838" w:rsidRDefault="003F6838">
            <w:r w:rsidRPr="00F509F9">
              <w:rPr>
                <w:rFonts w:cs="B Nazanin" w:hint="cs"/>
                <w:rtl/>
                <w:lang w:bidi="fa-IR"/>
              </w:rPr>
              <w:t xml:space="preserve">شناختی - </w:t>
            </w:r>
            <w:r w:rsidRPr="005933E8">
              <w:rPr>
                <w:rFonts w:cs="B Nazanin" w:hint="cs"/>
                <w:rtl/>
                <w:lang w:bidi="fa-IR"/>
              </w:rPr>
              <w:t>مهارتی</w:t>
            </w:r>
          </w:p>
        </w:tc>
        <w:tc>
          <w:tcPr>
            <w:tcW w:w="498" w:type="pct"/>
          </w:tcPr>
          <w:p w:rsidR="003F6838" w:rsidRPr="00F509F9" w:rsidRDefault="003F6838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3F6838" w:rsidRPr="00F509F9" w:rsidRDefault="003F6838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18 8/93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10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امنیت سیستم </w:t>
            </w:r>
            <w:r>
              <w:rPr>
                <w:rFonts w:cs="B Nazanin" w:hint="cs"/>
                <w:rtl/>
                <w:lang w:bidi="fa-IR"/>
              </w:rPr>
              <w:t>اطلاعاتی</w:t>
            </w:r>
          </w:p>
        </w:tc>
        <w:tc>
          <w:tcPr>
            <w:tcW w:w="2030" w:type="pct"/>
          </w:tcPr>
          <w:p w:rsidR="00F509F9" w:rsidRDefault="00F509F9" w:rsidP="00F509F9">
            <w:pPr>
              <w:numPr>
                <w:ilvl w:val="0"/>
                <w:numId w:val="32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با مفهوم امنیت سیستم آشنا شود</w:t>
            </w:r>
            <w:r w:rsidRPr="00F509F9">
              <w:rPr>
                <w:rFonts w:cs="B Nazanin"/>
                <w:rtl/>
                <w:lang w:bidi="fa-IR"/>
              </w:rPr>
              <w:t xml:space="preserve"> </w:t>
            </w:r>
          </w:p>
          <w:p w:rsidR="00F509F9" w:rsidRDefault="00F509F9" w:rsidP="00F509F9">
            <w:pPr>
              <w:numPr>
                <w:ilvl w:val="0"/>
                <w:numId w:val="32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اقدمات کنشی را بشناسد</w:t>
            </w:r>
          </w:p>
          <w:p w:rsidR="00F509F9" w:rsidRPr="00F509F9" w:rsidRDefault="00F509F9" w:rsidP="00F509F9">
            <w:pPr>
              <w:numPr>
                <w:ilvl w:val="0"/>
                <w:numId w:val="32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اقدامات واکنشی را بشناسد</w:t>
            </w: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25/8/93</w:t>
            </w:r>
          </w:p>
        </w:tc>
      </w:tr>
      <w:tr w:rsidR="00723EFD" w:rsidRPr="00F509F9" w:rsidTr="00723EFD">
        <w:trPr>
          <w:trHeight w:val="466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24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lang w:bidi="fa-IR"/>
              </w:rPr>
              <w:t>ACESS CONTROL</w:t>
            </w:r>
          </w:p>
        </w:tc>
        <w:tc>
          <w:tcPr>
            <w:tcW w:w="2030" w:type="pct"/>
          </w:tcPr>
          <w:p w:rsidR="00F509F9" w:rsidRDefault="00F509F9" w:rsidP="00F509F9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سطوح دستری را تعریف نماید</w:t>
            </w:r>
          </w:p>
          <w:p w:rsidR="00F509F9" w:rsidRDefault="00F509F9" w:rsidP="00F509F9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مزایای هر کدام را توضیح دهد</w:t>
            </w:r>
          </w:p>
          <w:p w:rsidR="00F509F9" w:rsidRPr="00F509F9" w:rsidRDefault="00F509F9" w:rsidP="00F509F9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ایجاد سطوح کنترل در اکسس و </w:t>
            </w:r>
            <w:r>
              <w:rPr>
                <w:rFonts w:cs="B Nazanin"/>
                <w:lang w:bidi="fa-IR"/>
              </w:rPr>
              <w:t>SQL</w:t>
            </w:r>
            <w:r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2/9/93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1181" w:type="pct"/>
          </w:tcPr>
          <w:p w:rsidR="00F509F9" w:rsidRPr="00F509F9" w:rsidRDefault="00A568DD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ترکنش انلاین</w:t>
            </w:r>
          </w:p>
        </w:tc>
        <w:tc>
          <w:tcPr>
            <w:tcW w:w="2030" w:type="pct"/>
          </w:tcPr>
          <w:p w:rsidR="00F509F9" w:rsidRDefault="00A568DD" w:rsidP="003D5AFE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تراکنش در رایانه را توضیح دهد</w:t>
            </w:r>
          </w:p>
          <w:p w:rsidR="00A568DD" w:rsidRDefault="003D5AFE" w:rsidP="003D5AFE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وکارکرد </w:t>
            </w:r>
            <w:r w:rsidR="00A568D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OLAP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A568DD">
              <w:rPr>
                <w:rFonts w:cs="B Nazanin" w:hint="cs"/>
                <w:rtl/>
                <w:lang w:bidi="fa-IR"/>
              </w:rPr>
              <w:t>را توضیح دهد</w:t>
            </w:r>
          </w:p>
          <w:p w:rsidR="00A568DD" w:rsidRDefault="003D5AFE" w:rsidP="003D5AFE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و کارکرد </w:t>
            </w:r>
            <w:r w:rsidR="00A568D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OLTP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A568DD">
              <w:rPr>
                <w:rFonts w:cs="B Nazanin" w:hint="cs"/>
                <w:rtl/>
                <w:lang w:bidi="fa-IR"/>
              </w:rPr>
              <w:t>را توضیح دهد</w:t>
            </w:r>
          </w:p>
          <w:p w:rsidR="00A568DD" w:rsidRDefault="00A568DD" w:rsidP="003D5AFE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تفاوت </w:t>
            </w:r>
            <w:r>
              <w:rPr>
                <w:rFonts w:cs="B Nazanin"/>
                <w:lang w:bidi="fa-IR"/>
              </w:rPr>
              <w:t xml:space="preserve">data mart 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3D5AFE">
              <w:rPr>
                <w:rFonts w:cs="B Nazanin"/>
                <w:lang w:bidi="fa-IR"/>
              </w:rPr>
              <w:t>data warehouse</w:t>
            </w:r>
            <w:r>
              <w:rPr>
                <w:rFonts w:cs="B Nazanin" w:hint="cs"/>
                <w:rtl/>
                <w:lang w:bidi="fa-IR"/>
              </w:rPr>
              <w:t xml:space="preserve"> را مشخص نماید</w:t>
            </w:r>
          </w:p>
          <w:p w:rsidR="00A568DD" w:rsidRPr="00F509F9" w:rsidRDefault="003D5AFE" w:rsidP="003D5AFE">
            <w:pPr>
              <w:numPr>
                <w:ilvl w:val="0"/>
                <w:numId w:val="33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و قابلیت مکعب داده را </w:t>
            </w:r>
            <w:r w:rsidR="00A568D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تبیین نماید</w:t>
            </w: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98" w:type="pct"/>
          </w:tcPr>
          <w:p w:rsidR="00F509F9" w:rsidRPr="00F509F9" w:rsidRDefault="00F509F9" w:rsidP="00F509F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تکرار کردن،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9/9/93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11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Zar"/>
                <w:lang w:bidi="fa-IR"/>
              </w:rPr>
              <w:t>RFID</w:t>
            </w:r>
          </w:p>
        </w:tc>
        <w:tc>
          <w:tcPr>
            <w:tcW w:w="2030" w:type="pct"/>
          </w:tcPr>
          <w:p w:rsidR="00F509F9" w:rsidRDefault="003F6838" w:rsidP="00F509F9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با مفاهیم شناسایی خودکار آشنا گردد</w:t>
            </w:r>
          </w:p>
          <w:p w:rsidR="003F6838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بسامد های رادیویی آشنا گردد</w:t>
            </w:r>
          </w:p>
          <w:p w:rsidR="003F6838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و عناصر </w:t>
            </w:r>
            <w:r>
              <w:rPr>
                <w:rFonts w:cs="B Nazanin"/>
                <w:lang w:bidi="fa-IR"/>
              </w:rPr>
              <w:t>RFID</w:t>
            </w:r>
            <w:r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  <w:p w:rsidR="003F6838" w:rsidRPr="00F509F9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موارد استفاده را بیان نماید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16/9/93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12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/>
                <w:lang w:bidi="fa-IR"/>
              </w:rPr>
              <w:t>BCMA</w:t>
            </w:r>
          </w:p>
        </w:tc>
        <w:tc>
          <w:tcPr>
            <w:tcW w:w="2030" w:type="pct"/>
          </w:tcPr>
          <w:p w:rsidR="003F6838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و عناصر </w:t>
            </w:r>
            <w:r>
              <w:rPr>
                <w:rFonts w:cs="B Nazanin" w:hint="cs"/>
                <w:rtl/>
                <w:lang w:bidi="fa-IR"/>
              </w:rPr>
              <w:t>بارکد</w:t>
            </w:r>
            <w:r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  <w:p w:rsidR="003F6838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موارد استفاده </w:t>
            </w:r>
            <w:r>
              <w:rPr>
                <w:rFonts w:cs="B Nazanin" w:hint="cs"/>
                <w:rtl/>
                <w:lang w:bidi="fa-IR"/>
              </w:rPr>
              <w:t xml:space="preserve">بار کد در سلامت </w:t>
            </w:r>
            <w:r>
              <w:rPr>
                <w:rFonts w:cs="B Nazanin" w:hint="cs"/>
                <w:rtl/>
                <w:lang w:bidi="fa-IR"/>
              </w:rPr>
              <w:t>را بیان نماید</w:t>
            </w:r>
          </w:p>
          <w:p w:rsidR="003F6838" w:rsidRPr="00F509F9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فرایند بارکد دارویی را تشریح نماید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23/9/93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حس گرهای بی سیم</w:t>
            </w:r>
          </w:p>
        </w:tc>
        <w:tc>
          <w:tcPr>
            <w:tcW w:w="2030" w:type="pct"/>
          </w:tcPr>
          <w:p w:rsidR="003F6838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و عناصر </w:t>
            </w:r>
            <w:r>
              <w:rPr>
                <w:rFonts w:cs="B Nazanin"/>
                <w:lang w:bidi="fa-IR"/>
              </w:rPr>
              <w:t>RFID</w:t>
            </w:r>
            <w:r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  <w:p w:rsidR="003F6838" w:rsidRPr="00F509F9" w:rsidRDefault="003F6838" w:rsidP="003F6838">
            <w:pPr>
              <w:numPr>
                <w:ilvl w:val="0"/>
                <w:numId w:val="25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موارد استفاده را بیان نماید</w:t>
            </w:r>
          </w:p>
          <w:p w:rsidR="00F509F9" w:rsidRPr="00F509F9" w:rsidRDefault="00F509F9" w:rsidP="003F6838">
            <w:pPr>
              <w:tabs>
                <w:tab w:val="left" w:pos="6240"/>
              </w:tabs>
              <w:bidi/>
              <w:ind w:left="360"/>
              <w:contextualSpacing/>
              <w:rPr>
                <w:rFonts w:cs="B Nazanin"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.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7/10/93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28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بیومتریک</w:t>
            </w:r>
          </w:p>
        </w:tc>
        <w:tc>
          <w:tcPr>
            <w:tcW w:w="2030" w:type="pct"/>
          </w:tcPr>
          <w:p w:rsidR="003F6838" w:rsidRDefault="00F509F9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rPr>
                <w:rFonts w:cs="B Nazanin" w:hint="cs"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-</w:t>
            </w:r>
            <w:r w:rsidR="003F6838" w:rsidRPr="003F68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F6838">
              <w:rPr>
                <w:rFonts w:cs="B Nazanin" w:hint="cs"/>
                <w:rtl/>
                <w:lang w:bidi="fa-IR"/>
              </w:rPr>
              <w:t>مفهوم</w:t>
            </w:r>
            <w:r w:rsidR="003F6838" w:rsidRPr="003F6838">
              <w:rPr>
                <w:rFonts w:cs="B Nazanin" w:hint="cs"/>
                <w:rtl/>
                <w:lang w:bidi="fa-IR"/>
              </w:rPr>
              <w:t xml:space="preserve"> </w:t>
            </w:r>
            <w:r w:rsidR="003F6838">
              <w:rPr>
                <w:rFonts w:cs="B Nazanin" w:hint="cs"/>
                <w:rtl/>
                <w:lang w:bidi="fa-IR"/>
              </w:rPr>
              <w:t>بیومتریک</w:t>
            </w:r>
            <w:r w:rsidR="003F6838" w:rsidRPr="003F6838"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  <w:p w:rsidR="003F6838" w:rsidRPr="003F6838" w:rsidRDefault="003F6838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بیومتریک را با ذکر مثالی توضیح دهد</w:t>
            </w:r>
          </w:p>
          <w:p w:rsidR="003F6838" w:rsidRPr="003F6838" w:rsidRDefault="003F6838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rPr>
                <w:rFonts w:cs="B Nazanin"/>
                <w:lang w:bidi="fa-IR"/>
              </w:rPr>
            </w:pPr>
            <w:r w:rsidRPr="003F6838">
              <w:rPr>
                <w:rFonts w:cs="B Nazanin" w:hint="cs"/>
                <w:rtl/>
                <w:lang w:bidi="fa-IR"/>
              </w:rPr>
              <w:t>موارد استفاده را بیان نماید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14/10/93</w:t>
            </w:r>
          </w:p>
        </w:tc>
      </w:tr>
      <w:tr w:rsidR="00723EFD" w:rsidRPr="00F509F9" w:rsidTr="00723EFD">
        <w:trPr>
          <w:trHeight w:val="1191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13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تکنولوژی تشخیص صدا</w:t>
            </w:r>
          </w:p>
        </w:tc>
        <w:tc>
          <w:tcPr>
            <w:tcW w:w="2030" w:type="pct"/>
          </w:tcPr>
          <w:p w:rsidR="003F6838" w:rsidRDefault="003F6838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و عناصر </w:t>
            </w:r>
            <w:r>
              <w:rPr>
                <w:rFonts w:cs="B Nazanin" w:hint="cs"/>
                <w:rtl/>
                <w:lang w:bidi="fa-IR"/>
              </w:rPr>
              <w:t>تکنولوژی تشخیص صدا را</w:t>
            </w:r>
            <w:r>
              <w:rPr>
                <w:rFonts w:cs="B Nazanin" w:hint="cs"/>
                <w:rtl/>
                <w:lang w:bidi="fa-IR"/>
              </w:rPr>
              <w:t xml:space="preserve"> را توضیح دهد</w:t>
            </w:r>
          </w:p>
          <w:p w:rsidR="003F6838" w:rsidRDefault="003F6838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تکنولوژی را مشخص نماید</w:t>
            </w:r>
          </w:p>
          <w:p w:rsidR="003F6838" w:rsidRPr="00F509F9" w:rsidRDefault="003F6838" w:rsidP="003F6838">
            <w:pPr>
              <w:numPr>
                <w:ilvl w:val="0"/>
                <w:numId w:val="34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موارد استفاده را بیان نماید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شناختی - عاطفی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تعریف کردن، 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21/10/93</w:t>
            </w:r>
          </w:p>
        </w:tc>
      </w:tr>
      <w:tr w:rsidR="00723EFD" w:rsidRPr="00F509F9" w:rsidTr="00723EFD">
        <w:trPr>
          <w:trHeight w:val="1996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numPr>
                <w:ilvl w:val="0"/>
                <w:numId w:val="14"/>
              </w:numPr>
              <w:tabs>
                <w:tab w:val="left" w:pos="624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 xml:space="preserve"> </w:t>
            </w:r>
            <w:r w:rsidRPr="00F509F9">
              <w:rPr>
                <w:rFonts w:cs="B Nazanin"/>
                <w:rtl/>
                <w:lang w:bidi="fa-IR"/>
              </w:rPr>
              <w:t>رمز نگار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/>
                <w:rtl/>
                <w:lang w:bidi="fa-IR"/>
              </w:rPr>
              <w:t xml:space="preserve"> را فرا بگ</w:t>
            </w:r>
            <w:r w:rsidRPr="00F509F9">
              <w:rPr>
                <w:rFonts w:cs="B Nazanin" w:hint="cs"/>
                <w:rtl/>
                <w:lang w:bidi="fa-IR"/>
              </w:rPr>
              <w:t>ی</w:t>
            </w:r>
            <w:r w:rsidRPr="00F509F9">
              <w:rPr>
                <w:rFonts w:cs="B Nazanin" w:hint="eastAsia"/>
                <w:rtl/>
                <w:lang w:bidi="fa-IR"/>
              </w:rPr>
              <w:t>رد</w:t>
            </w:r>
          </w:p>
        </w:tc>
        <w:tc>
          <w:tcPr>
            <w:tcW w:w="2030" w:type="pct"/>
          </w:tcPr>
          <w:p w:rsidR="003F6838" w:rsidRDefault="00F509F9" w:rsidP="003F6838">
            <w:pPr>
              <w:numPr>
                <w:ilvl w:val="0"/>
                <w:numId w:val="18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 xml:space="preserve"> </w:t>
            </w:r>
            <w:r w:rsidR="003F6838">
              <w:rPr>
                <w:rFonts w:cs="B Nazanin" w:hint="cs"/>
                <w:rtl/>
                <w:lang w:bidi="fa-IR"/>
              </w:rPr>
              <w:t>با مفاهیم رمز نگاری آشنا گردد</w:t>
            </w:r>
          </w:p>
          <w:p w:rsidR="003F6838" w:rsidRDefault="003F6838" w:rsidP="003F6838">
            <w:pPr>
              <w:numPr>
                <w:ilvl w:val="0"/>
                <w:numId w:val="18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رمز نگاری را توضیح دهد</w:t>
            </w:r>
          </w:p>
          <w:p w:rsidR="00F509F9" w:rsidRDefault="003F6838" w:rsidP="003F6838">
            <w:pPr>
              <w:numPr>
                <w:ilvl w:val="0"/>
                <w:numId w:val="18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امضای دیجیتالی را تبیین نماید</w:t>
            </w:r>
          </w:p>
          <w:p w:rsidR="003F6838" w:rsidRDefault="003F6838" w:rsidP="003F6838">
            <w:pPr>
              <w:numPr>
                <w:ilvl w:val="0"/>
                <w:numId w:val="18"/>
              </w:numPr>
              <w:tabs>
                <w:tab w:val="left" w:pos="6240"/>
              </w:tabs>
              <w:bidi/>
              <w:contextualSpacing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نرم افزار های مربوطه رمز نگاری کند</w:t>
            </w:r>
          </w:p>
          <w:p w:rsidR="003F6838" w:rsidRPr="00F509F9" w:rsidRDefault="003F6838" w:rsidP="003F6838">
            <w:pPr>
              <w:numPr>
                <w:ilvl w:val="0"/>
                <w:numId w:val="18"/>
              </w:numPr>
              <w:tabs>
                <w:tab w:val="left" w:pos="6240"/>
              </w:tabs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امضای دیجیتالی برای خود تعریف کند</w:t>
            </w: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lang w:bidi="fa-IR"/>
              </w:rPr>
            </w:pPr>
          </w:p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3F6838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 xml:space="preserve">شناختی - </w:t>
            </w:r>
            <w:r w:rsidR="003F6838">
              <w:rPr>
                <w:rFonts w:cs="B Nazanin" w:hint="cs"/>
                <w:rtl/>
                <w:lang w:bidi="fa-IR"/>
              </w:rPr>
              <w:t>مهارتی</w:t>
            </w:r>
          </w:p>
        </w:tc>
        <w:tc>
          <w:tcPr>
            <w:tcW w:w="498" w:type="pct"/>
          </w:tcPr>
          <w:p w:rsidR="00F509F9" w:rsidRPr="00F509F9" w:rsidRDefault="00F509F9" w:rsidP="006C22B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کردن، </w:t>
            </w:r>
            <w:r w:rsidR="006C22B0">
              <w:rPr>
                <w:rFonts w:cs="B Nazanin" w:hint="cs"/>
                <w:sz w:val="20"/>
                <w:szCs w:val="20"/>
                <w:rtl/>
                <w:lang w:bidi="fa-IR"/>
              </w:rPr>
              <w:t>استفاده نمودن</w:t>
            </w:r>
            <w:r w:rsidRPr="00F509F9">
              <w:rPr>
                <w:rFonts w:cs="B Nazanin" w:hint="cs"/>
                <w:sz w:val="20"/>
                <w:szCs w:val="20"/>
                <w:rtl/>
                <w:lang w:bidi="fa-IR"/>
              </w:rPr>
              <w:t>، مثال زدن</w:t>
            </w: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  <w:r w:rsidRPr="00F509F9">
              <w:rPr>
                <w:rFonts w:ascii="Calibri" w:eastAsia="Calibri" w:hAnsi="Calibri" w:cs="Arial" w:hint="cs"/>
                <w:rtl/>
              </w:rPr>
              <w:t>21/10/93</w:t>
            </w:r>
          </w:p>
        </w:tc>
      </w:tr>
      <w:tr w:rsidR="00723EFD" w:rsidRPr="00F509F9" w:rsidTr="00723EFD">
        <w:trPr>
          <w:trHeight w:val="358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181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ind w:left="720"/>
              <w:contextualSpacing/>
              <w:rPr>
                <w:rFonts w:cs="B Nazanin"/>
                <w:rtl/>
                <w:lang w:bidi="fa-IR"/>
              </w:rPr>
            </w:pPr>
            <w:r w:rsidRPr="00F509F9"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2030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82" w:type="pct"/>
          </w:tcPr>
          <w:p w:rsidR="00F509F9" w:rsidRPr="00F509F9" w:rsidRDefault="00F509F9" w:rsidP="00F509F9">
            <w:pPr>
              <w:tabs>
                <w:tab w:val="left" w:pos="62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98" w:type="pct"/>
          </w:tcPr>
          <w:p w:rsidR="00F509F9" w:rsidRPr="00F509F9" w:rsidRDefault="00F509F9" w:rsidP="00F509F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35" w:type="pct"/>
            <w:vAlign w:val="center"/>
          </w:tcPr>
          <w:p w:rsidR="00F509F9" w:rsidRPr="00F509F9" w:rsidRDefault="00F509F9" w:rsidP="00F509F9">
            <w:pPr>
              <w:rPr>
                <w:rFonts w:ascii="Calibri" w:eastAsia="Calibri" w:hAnsi="Calibri" w:cs="Arial"/>
              </w:rPr>
            </w:pPr>
          </w:p>
        </w:tc>
      </w:tr>
    </w:tbl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Default="00F509F9" w:rsidP="00F93E1D">
      <w:pPr>
        <w:pStyle w:val="Title"/>
        <w:spacing w:line="204" w:lineRule="auto"/>
        <w:jc w:val="left"/>
        <w:rPr>
          <w:rFonts w:cs="B Zar" w:hint="cs"/>
          <w:sz w:val="22"/>
          <w:szCs w:val="22"/>
          <w:rtl/>
          <w:lang w:bidi="fa-IR"/>
        </w:rPr>
      </w:pPr>
    </w:p>
    <w:p w:rsidR="00F509F9" w:rsidRPr="00A660C9" w:rsidRDefault="00F509F9" w:rsidP="00F93E1D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985"/>
      </w:tblGrid>
      <w:tr w:rsidR="00F93E1D" w:rsidRPr="00A660C9" w:rsidTr="00D746B2">
        <w:trPr>
          <w:trHeight w:val="503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FC6941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منبع درس</w:t>
            </w:r>
            <w:r w:rsidR="0021361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(رفرنس)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: 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مطابق منابع اعلامی دفتر علوم پایه وزارت بهداشت</w:t>
            </w:r>
          </w:p>
          <w:p w:rsidR="004F6A8F" w:rsidRPr="00A660C9" w:rsidRDefault="004F6A8F" w:rsidP="0078620A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A660C9">
              <w:rPr>
                <w:rFonts w:cs="B Zar"/>
              </w:rPr>
              <w:t>Managing healthcare Information system, Karen Wager</w:t>
            </w:r>
          </w:p>
          <w:p w:rsidR="004F6A8F" w:rsidRPr="00A660C9" w:rsidRDefault="004F6A8F" w:rsidP="004F6A8F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A660C9">
              <w:rPr>
                <w:rFonts w:cs="B Zar"/>
              </w:rPr>
              <w:t xml:space="preserve">Health information technology management, Merida </w:t>
            </w:r>
            <w:proofErr w:type="spellStart"/>
            <w:r w:rsidRPr="00A660C9">
              <w:rPr>
                <w:rFonts w:cs="B Zar"/>
              </w:rPr>
              <w:t>jhons</w:t>
            </w:r>
            <w:proofErr w:type="spellEnd"/>
          </w:p>
          <w:p w:rsidR="004F6A8F" w:rsidRDefault="004F6A8F" w:rsidP="0078620A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/>
              </w:rPr>
              <w:t xml:space="preserve">Health information, </w:t>
            </w:r>
            <w:r w:rsidR="0078620A" w:rsidRPr="00A660C9">
              <w:rPr>
                <w:rFonts w:cs="B Zar"/>
              </w:rPr>
              <w:t>management of a strategic Resource,</w:t>
            </w:r>
            <w:r w:rsidR="0078620A" w:rsidRPr="00A660C9">
              <w:rPr>
                <w:rFonts w:cs="B Zar" w:hint="cs"/>
                <w:rtl/>
              </w:rPr>
              <w:t xml:space="preserve"> </w:t>
            </w:r>
            <w:proofErr w:type="spellStart"/>
            <w:r w:rsidRPr="00A660C9">
              <w:rPr>
                <w:rFonts w:cs="B Zar"/>
              </w:rPr>
              <w:t>abdelhack</w:t>
            </w:r>
            <w:proofErr w:type="spellEnd"/>
          </w:p>
          <w:p w:rsidR="003D7B41" w:rsidRPr="00A660C9" w:rsidRDefault="003D7B41" w:rsidP="0078620A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کتاب فناوری اطلاعات سلامت، دکتر صدوقی ورضایی</w:t>
            </w:r>
          </w:p>
        </w:tc>
      </w:tr>
      <w:tr w:rsidR="00F93E1D" w:rsidRPr="00A660C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امکانات آموزشی : </w:t>
            </w:r>
            <w:r w:rsidR="0078620A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سالن سخنرانی، </w:t>
            </w:r>
            <w:r w:rsidR="006071AC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اسلاید</w:t>
            </w:r>
            <w:r w:rsidR="0078620A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های آموزشی متناسب با هدف درس</w:t>
            </w:r>
            <w:r w:rsidR="006071AC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نرم افزار</w:t>
            </w:r>
            <w:r w:rsidR="0078620A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های مرتبط  </w:t>
            </w:r>
          </w:p>
        </w:tc>
      </w:tr>
      <w:tr w:rsidR="00F93E1D" w:rsidRPr="00A660C9" w:rsidTr="00EC6CFB">
        <w:trPr>
          <w:trHeight w:val="357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عنوان درس : </w:t>
            </w:r>
            <w:r w:rsidR="00EC6CFB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فناوری اطلاعات سلامت2</w:t>
            </w:r>
          </w:p>
        </w:tc>
      </w:tr>
      <w:tr w:rsidR="00F93E1D" w:rsidRPr="00A660C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EC6CFB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EC6CFB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آشنایی با انواع سیستم های نوین اطلاعات سلامت و نرم افزارهای مربوطه</w:t>
            </w:r>
          </w:p>
        </w:tc>
      </w:tr>
      <w:tr w:rsidR="00F93E1D" w:rsidRPr="00A660C9" w:rsidTr="00D746B2">
        <w:trPr>
          <w:trHeight w:val="53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F93E1D" w:rsidRPr="00A660C9" w:rsidRDefault="00F93E1D" w:rsidP="00D746B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روش آموزش :  </w:t>
            </w:r>
            <w:r w:rsidR="0008786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اسلاید</w:t>
            </w:r>
            <w:r w:rsidR="005F049D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های آموزشی</w:t>
            </w:r>
            <w:r w:rsidR="0008786E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ونرم افزار</w:t>
            </w:r>
            <w:r w:rsidR="005F049D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08786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و کار عملی</w:t>
            </w:r>
          </w:p>
        </w:tc>
      </w:tr>
      <w:tr w:rsidR="00F93E1D" w:rsidRPr="00A660C9" w:rsidTr="00D746B2">
        <w:trPr>
          <w:trHeight w:val="62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6854C6" w:rsidRPr="006854C6" w:rsidRDefault="006854C6" w:rsidP="006854C6">
            <w:pPr>
              <w:pStyle w:val="Title"/>
              <w:tabs>
                <w:tab w:val="right" w:pos="385"/>
              </w:tabs>
              <w:spacing w:line="204" w:lineRule="auto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854C6">
              <w:rPr>
                <w:rFonts w:cs="B Zar" w:hint="cs"/>
                <w:sz w:val="22"/>
                <w:szCs w:val="22"/>
                <w:rtl/>
                <w:lang w:bidi="fa-IR"/>
              </w:rPr>
              <w:t>روش آموزش (تدریس):</w:t>
            </w:r>
            <w:r w:rsidRPr="006854C6">
              <w:rPr>
                <w:rFonts w:cs="B Zar"/>
                <w:sz w:val="22"/>
                <w:szCs w:val="22"/>
                <w:lang w:bidi="fa-IR"/>
              </w:rPr>
              <w:t xml:space="preserve">  </w:t>
            </w:r>
            <w:r w:rsidRPr="006854C6">
              <w:rPr>
                <w:rFonts w:cs="B Zar" w:hint="cs"/>
                <w:sz w:val="22"/>
                <w:szCs w:val="22"/>
                <w:rtl/>
                <w:lang w:bidi="fa-IR"/>
              </w:rPr>
              <w:t>سخنرانی و مشارکت دانشجو برای آموخته های قبلی</w:t>
            </w:r>
          </w:p>
          <w:p w:rsidR="00F93E1D" w:rsidRPr="00A660C9" w:rsidRDefault="00F93E1D" w:rsidP="00D746B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21361E" w:rsidRPr="00A660C9" w:rsidTr="00D746B2">
        <w:trPr>
          <w:trHeight w:val="530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C6" w:rsidRPr="006854C6" w:rsidRDefault="006854C6" w:rsidP="000F0A5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854C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روش/ روشهای ارزیابی دانشجویان: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18</w:t>
            </w:r>
            <w:r w:rsidRPr="006854C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نمره پایان ترم، </w:t>
            </w:r>
            <w:r w:rsidR="000F0A54" w:rsidRPr="006854C6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  <w:r w:rsidR="000F0A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6854C6">
              <w:rPr>
                <w:rFonts w:cs="B Zar" w:hint="cs"/>
                <w:sz w:val="22"/>
                <w:szCs w:val="22"/>
                <w:rtl/>
                <w:lang w:bidi="fa-IR"/>
              </w:rPr>
              <w:t>نمره فعالیت کلاسی</w:t>
            </w:r>
          </w:p>
          <w:p w:rsidR="0021361E" w:rsidRPr="00A660C9" w:rsidRDefault="0021361E" w:rsidP="00D746B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93E1D" w:rsidRPr="00A660C9" w:rsidTr="00D746B2">
        <w:trPr>
          <w:trHeight w:val="53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A660C9" w:rsidRDefault="00F93E1D" w:rsidP="000E586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0E586A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F93E1D" w:rsidRPr="00A660C9" w:rsidTr="00D746B2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كليات درس</w:t>
            </w:r>
            <w:r w:rsidRPr="00A660C9">
              <w:rPr>
                <w:rFonts w:cs="B Zar"/>
                <w:sz w:val="22"/>
                <w:szCs w:val="22"/>
                <w:lang w:bidi="fa-IR"/>
              </w:rPr>
              <w:t xml:space="preserve"> </w:t>
            </w:r>
          </w:p>
        </w:tc>
      </w:tr>
      <w:tr w:rsidR="00F93E1D" w:rsidRPr="00A660C9" w:rsidTr="00D746B2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بخش دوم درس </w:t>
            </w:r>
            <w:r w:rsidR="001B5EA2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F93E1D" w:rsidRPr="00A660C9" w:rsidRDefault="00F93E1D" w:rsidP="00CA3DD1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A61F30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A61F30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CA3DD1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F93E1D" w:rsidRPr="00A660C9" w:rsidTr="00D746B2">
        <w:trPr>
          <w:trHeight w:val="709"/>
        </w:trPr>
        <w:tc>
          <w:tcPr>
            <w:tcW w:w="5236" w:type="dxa"/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F93E1D" w:rsidRPr="00A660C9" w:rsidRDefault="00F93E1D" w:rsidP="00A61F30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</w:t>
            </w:r>
            <w:r w:rsidR="00A61F30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F93E1D" w:rsidRPr="00A660C9" w:rsidTr="00D746B2">
        <w:trPr>
          <w:trHeight w:val="680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762933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تکالیف فراگیران :</w:t>
            </w:r>
            <w:r w:rsidR="000E586A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5F049D" w:rsidRPr="003F1B4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کارعملی </w:t>
            </w:r>
            <w:r w:rsidR="00762933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</w:t>
            </w:r>
            <w:r w:rsidR="00EC6CFB" w:rsidRPr="003F1B4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پایگاه داده </w:t>
            </w:r>
            <w:r w:rsidR="00762933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اکسس</w:t>
            </w:r>
            <w:r w:rsidR="00602AB0">
              <w:rPr>
                <w:rFonts w:cs="B Zar" w:hint="cs"/>
                <w:sz w:val="22"/>
                <w:szCs w:val="22"/>
                <w:rtl/>
                <w:lang w:bidi="fa-IR"/>
              </w:rPr>
              <w:t>- رمز نگاری و امضای دیجیتالی</w:t>
            </w:r>
          </w:p>
        </w:tc>
      </w:tr>
    </w:tbl>
    <w:p w:rsidR="00F93E1D" w:rsidRPr="00A660C9" w:rsidRDefault="00F93E1D" w:rsidP="0008786E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</w:p>
    <w:sectPr w:rsidR="00F93E1D" w:rsidRPr="00A660C9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37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6F17"/>
    <w:multiLevelType w:val="hybridMultilevel"/>
    <w:tmpl w:val="7AA463AC"/>
    <w:lvl w:ilvl="0" w:tplc="177A0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3DA"/>
    <w:multiLevelType w:val="hybridMultilevel"/>
    <w:tmpl w:val="629A20C4"/>
    <w:lvl w:ilvl="0" w:tplc="09DA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32D89"/>
    <w:multiLevelType w:val="hybridMultilevel"/>
    <w:tmpl w:val="EE968A6A"/>
    <w:lvl w:ilvl="0" w:tplc="0338B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A553B"/>
    <w:multiLevelType w:val="hybridMultilevel"/>
    <w:tmpl w:val="06146B76"/>
    <w:lvl w:ilvl="0" w:tplc="C706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21172"/>
    <w:multiLevelType w:val="hybridMultilevel"/>
    <w:tmpl w:val="F552FE90"/>
    <w:lvl w:ilvl="0" w:tplc="5C0E0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B16A9"/>
    <w:multiLevelType w:val="hybridMultilevel"/>
    <w:tmpl w:val="2EBE7DC2"/>
    <w:lvl w:ilvl="0" w:tplc="9C38A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A1137"/>
    <w:multiLevelType w:val="hybridMultilevel"/>
    <w:tmpl w:val="2AB4A6C4"/>
    <w:lvl w:ilvl="0" w:tplc="AB64B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C672F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D6C57"/>
    <w:multiLevelType w:val="hybridMultilevel"/>
    <w:tmpl w:val="D54A186E"/>
    <w:lvl w:ilvl="0" w:tplc="1FA44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E7E1C"/>
    <w:multiLevelType w:val="hybridMultilevel"/>
    <w:tmpl w:val="B0AA0706"/>
    <w:lvl w:ilvl="0" w:tplc="99FCB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F7098"/>
    <w:multiLevelType w:val="hybridMultilevel"/>
    <w:tmpl w:val="542A6506"/>
    <w:lvl w:ilvl="0" w:tplc="EEAE2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04D78"/>
    <w:multiLevelType w:val="hybridMultilevel"/>
    <w:tmpl w:val="D1F2E7EA"/>
    <w:lvl w:ilvl="0" w:tplc="95043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104E0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6D94"/>
    <w:multiLevelType w:val="hybridMultilevel"/>
    <w:tmpl w:val="30DA7738"/>
    <w:lvl w:ilvl="0" w:tplc="7E7C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53F66"/>
    <w:multiLevelType w:val="hybridMultilevel"/>
    <w:tmpl w:val="B0AA0706"/>
    <w:lvl w:ilvl="0" w:tplc="99FCB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1C10"/>
    <w:multiLevelType w:val="hybridMultilevel"/>
    <w:tmpl w:val="ECA2AA0C"/>
    <w:lvl w:ilvl="0" w:tplc="43FC7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D41B9"/>
    <w:multiLevelType w:val="hybridMultilevel"/>
    <w:tmpl w:val="1326F0C6"/>
    <w:lvl w:ilvl="0" w:tplc="2958A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50647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0751B"/>
    <w:multiLevelType w:val="hybridMultilevel"/>
    <w:tmpl w:val="C4963DB2"/>
    <w:lvl w:ilvl="0" w:tplc="50986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57AA1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F4284"/>
    <w:multiLevelType w:val="hybridMultilevel"/>
    <w:tmpl w:val="51E09798"/>
    <w:lvl w:ilvl="0" w:tplc="D8FCD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F2DF3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B2D7C"/>
    <w:multiLevelType w:val="hybridMultilevel"/>
    <w:tmpl w:val="33E09BF0"/>
    <w:lvl w:ilvl="0" w:tplc="5B10F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B277C"/>
    <w:multiLevelType w:val="hybridMultilevel"/>
    <w:tmpl w:val="96AEF742"/>
    <w:lvl w:ilvl="0" w:tplc="2178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6051"/>
    <w:multiLevelType w:val="hybridMultilevel"/>
    <w:tmpl w:val="37A4DC2E"/>
    <w:lvl w:ilvl="0" w:tplc="DCA40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2CE"/>
    <w:multiLevelType w:val="hybridMultilevel"/>
    <w:tmpl w:val="C44AD920"/>
    <w:lvl w:ilvl="0" w:tplc="3DC88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D7555"/>
    <w:multiLevelType w:val="hybridMultilevel"/>
    <w:tmpl w:val="C5EEDABA"/>
    <w:lvl w:ilvl="0" w:tplc="BDDC3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32F90"/>
    <w:multiLevelType w:val="hybridMultilevel"/>
    <w:tmpl w:val="B8D088D0"/>
    <w:lvl w:ilvl="0" w:tplc="3832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A27A4"/>
    <w:multiLevelType w:val="hybridMultilevel"/>
    <w:tmpl w:val="DE340B9E"/>
    <w:lvl w:ilvl="0" w:tplc="D7883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E657A"/>
    <w:multiLevelType w:val="hybridMultilevel"/>
    <w:tmpl w:val="92766736"/>
    <w:lvl w:ilvl="0" w:tplc="F03A6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525D59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F2167"/>
    <w:multiLevelType w:val="hybridMultilevel"/>
    <w:tmpl w:val="D0E0B454"/>
    <w:lvl w:ilvl="0" w:tplc="BF747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29"/>
  </w:num>
  <w:num w:numId="5">
    <w:abstractNumId w:val="20"/>
  </w:num>
  <w:num w:numId="6">
    <w:abstractNumId w:val="24"/>
  </w:num>
  <w:num w:numId="7">
    <w:abstractNumId w:val="1"/>
  </w:num>
  <w:num w:numId="8">
    <w:abstractNumId w:val="12"/>
  </w:num>
  <w:num w:numId="9">
    <w:abstractNumId w:val="25"/>
  </w:num>
  <w:num w:numId="10">
    <w:abstractNumId w:val="6"/>
  </w:num>
  <w:num w:numId="11">
    <w:abstractNumId w:val="33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  <w:num w:numId="16">
    <w:abstractNumId w:val="23"/>
  </w:num>
  <w:num w:numId="17">
    <w:abstractNumId w:val="19"/>
  </w:num>
  <w:num w:numId="18">
    <w:abstractNumId w:val="3"/>
  </w:num>
  <w:num w:numId="19">
    <w:abstractNumId w:val="30"/>
  </w:num>
  <w:num w:numId="20">
    <w:abstractNumId w:val="2"/>
  </w:num>
  <w:num w:numId="21">
    <w:abstractNumId w:val="5"/>
  </w:num>
  <w:num w:numId="22">
    <w:abstractNumId w:val="17"/>
  </w:num>
  <w:num w:numId="23">
    <w:abstractNumId w:val="8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27"/>
  </w:num>
  <w:num w:numId="29">
    <w:abstractNumId w:val="16"/>
  </w:num>
  <w:num w:numId="30">
    <w:abstractNumId w:val="32"/>
  </w:num>
  <w:num w:numId="31">
    <w:abstractNumId w:val="22"/>
  </w:num>
  <w:num w:numId="32">
    <w:abstractNumId w:val="0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E1D"/>
    <w:rsid w:val="0008786E"/>
    <w:rsid w:val="000A65AA"/>
    <w:rsid w:val="000E586A"/>
    <w:rsid w:val="000F05A2"/>
    <w:rsid w:val="000F0A54"/>
    <w:rsid w:val="00142B3A"/>
    <w:rsid w:val="001B5EA2"/>
    <w:rsid w:val="0021361E"/>
    <w:rsid w:val="0022249A"/>
    <w:rsid w:val="00245975"/>
    <w:rsid w:val="002C15FF"/>
    <w:rsid w:val="0032196D"/>
    <w:rsid w:val="003D5AFE"/>
    <w:rsid w:val="003D7B41"/>
    <w:rsid w:val="003F1B40"/>
    <w:rsid w:val="003F6838"/>
    <w:rsid w:val="004355DF"/>
    <w:rsid w:val="004A4BC6"/>
    <w:rsid w:val="004F6A8F"/>
    <w:rsid w:val="005416A1"/>
    <w:rsid w:val="005F049D"/>
    <w:rsid w:val="005F7CC8"/>
    <w:rsid w:val="00602AB0"/>
    <w:rsid w:val="006071AC"/>
    <w:rsid w:val="006854C6"/>
    <w:rsid w:val="0069227A"/>
    <w:rsid w:val="006C22B0"/>
    <w:rsid w:val="00723EFD"/>
    <w:rsid w:val="00762933"/>
    <w:rsid w:val="0078620A"/>
    <w:rsid w:val="007D44D3"/>
    <w:rsid w:val="00805332"/>
    <w:rsid w:val="00816E51"/>
    <w:rsid w:val="0083777B"/>
    <w:rsid w:val="00851FE1"/>
    <w:rsid w:val="008F3C6D"/>
    <w:rsid w:val="009478EC"/>
    <w:rsid w:val="00952FA3"/>
    <w:rsid w:val="00A568DD"/>
    <w:rsid w:val="00A61F30"/>
    <w:rsid w:val="00A660C9"/>
    <w:rsid w:val="00A80967"/>
    <w:rsid w:val="00AD1E2F"/>
    <w:rsid w:val="00AD7A29"/>
    <w:rsid w:val="00C23A9C"/>
    <w:rsid w:val="00C947BD"/>
    <w:rsid w:val="00CA3DD1"/>
    <w:rsid w:val="00CD4FD1"/>
    <w:rsid w:val="00D168C3"/>
    <w:rsid w:val="00D746B2"/>
    <w:rsid w:val="00E44F9E"/>
    <w:rsid w:val="00E56F76"/>
    <w:rsid w:val="00EC6CFB"/>
    <w:rsid w:val="00F509F9"/>
    <w:rsid w:val="00F53488"/>
    <w:rsid w:val="00F57E4E"/>
    <w:rsid w:val="00F93E1D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93E1D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4F6A8F"/>
    <w:pPr>
      <w:ind w:left="720"/>
      <w:contextualSpacing/>
    </w:pPr>
  </w:style>
  <w:style w:type="table" w:styleId="TableGrid">
    <w:name w:val="Table Grid"/>
    <w:basedOn w:val="TableNormal"/>
    <w:uiPriority w:val="59"/>
    <w:rsid w:val="00F509F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B7F5-E345-44BA-8144-473EBE72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D-Rzaey</cp:lastModifiedBy>
  <cp:revision>41</cp:revision>
  <dcterms:created xsi:type="dcterms:W3CDTF">2013-09-18T08:06:00Z</dcterms:created>
  <dcterms:modified xsi:type="dcterms:W3CDTF">2015-03-02T12:34:00Z</dcterms:modified>
</cp:coreProperties>
</file>